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3b2325" w14:textId="f3b2325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C0DA1">
        <w:rPr>
          <w:rFonts w:ascii="Arial" w:hAnsi="Arial" w:cs="Arial"/>
        </w:rPr>
        <w:t>109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7C0DA1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7C0DA1">
        <w:rPr>
          <w:rFonts w:ascii="Arial" w:hAnsi="Arial" w:cs="Arial"/>
        </w:rPr>
        <w:t>4</w:t>
      </w:r>
      <w:r w:rsidRPr="00C93BF8" w:rsidR="000E039A">
        <w:rPr>
          <w:rFonts w:ascii="Arial" w:hAnsi="Arial" w:cs="Arial"/>
        </w:rPr>
        <w:t xml:space="preserve">. </w:t>
      </w:r>
      <w:r w:rsidR="007C0DA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7C0DA1">
        <w:rPr>
          <w:rFonts w:ascii="Arial" w:hAnsi="Arial" w:cs="Arial"/>
          <w:lang w:eastAsia="en-US"/>
        </w:rPr>
        <w:t>PAG NEKRETNINE j.</w:t>
      </w:r>
      <w:r w:rsidRPr="006A68FA" w:rsidR="007C0DA1">
        <w:rPr>
          <w:rFonts w:ascii="Arial" w:hAnsi="Arial" w:cs="Arial"/>
          <w:lang w:eastAsia="en-US"/>
        </w:rPr>
        <w:t xml:space="preserve">d.o.o., </w:t>
      </w:r>
      <w:r w:rsidR="007C0DA1">
        <w:rPr>
          <w:rFonts w:ascii="Arial" w:hAnsi="Arial" w:cs="Arial"/>
          <w:lang w:eastAsia="en-US"/>
        </w:rPr>
        <w:t>Pag, Put Mirožića 4</w:t>
      </w:r>
      <w:r w:rsidRPr="006A68FA" w:rsidR="007C0DA1">
        <w:rPr>
          <w:rFonts w:ascii="Arial" w:hAnsi="Arial" w:cs="Arial"/>
          <w:lang w:eastAsia="en-US"/>
        </w:rPr>
        <w:t xml:space="preserve">, OIB: </w:t>
      </w:r>
      <w:r w:rsidR="007C0DA1">
        <w:rPr>
          <w:rFonts w:ascii="Arial" w:hAnsi="Arial" w:cs="Arial"/>
          <w:lang w:eastAsia="en-US"/>
        </w:rPr>
        <w:t>60344074237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149C3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8149C3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149C3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8149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149C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8149C3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149C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C0DA1">
      <w:rPr>
        <w:rFonts w:ascii="Arial" w:hAnsi="Arial" w:cs="Arial"/>
      </w:rPr>
      <w:t>109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7C0DA1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0DA1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49C3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5D62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555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E5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5D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5D6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5D6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5D6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5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2022.</izvorni_sadrzaj>
    <derivirana_varijabla naziv="DomainObject.StvarniPocetakDatum_1">4. svibnja 2022.</derivirana_varijabla>
  </DomainObject.StvarniPocetakDatum>
  <DomainObject.StvarniZavrsetakDatum>
    <izvorni_sadrzaj>4. svibnja 2022.</izvorni_sadrzaj>
    <derivirana_varijabla naziv="DomainObject.StvarniZavrsetakDatum_1">4. svibnja 2022.</derivirana_varijabla>
  </DomainObject.StvarniZavrsetakDatum>
  <DomainObject.PlaniraniZavrsetakDatum>
    <izvorni_sadrzaj>4. svibnja 2022.</izvorni_sadrzaj>
    <derivirana_varijabla naziv="DomainObject.PlaniraniZavrsetakDatum_1">4. svibnja 2022.</derivirana_varijabla>
  </DomainObject.PlaniraniZavrsetakDatum>
  <DomainObject.PlaniraniPocetakDatum>
    <izvorni_sadrzaj>4. svibnja 2022.</izvorni_sadrzaj>
    <derivirana_varijabla naziv="DomainObject.PlaniraniPocetakDatum_1">4. svibnja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2022.</izvorni_sadrzaj>
    <derivirana_varijabla naziv="DomainObject.Zapisnik.DatumKreiranja_1">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St-109/2022-8</izvorni_sadrzaj>
    <derivirana_varijabla naziv="DomainObject.Zapisnik.Oznaka_1">St-109/2022-8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ožujka 2022.</izvorni_sadrzaj>
    <derivirana_varijabla naziv="DomainObject.Predmet.DatumIzradeOptuznogAkta_1">22. ožujka 2022.</derivirana_varijabla>
  </DomainObject.Predmet.DatumIzradeOptuznogAkta>
  <DomainObject.Predmet.DatumIzradeOptuznogAktaFormated>
    <izvorni_sadrzaj>22.3.2022.</izvorni_sadrzaj>
    <derivirana_varijabla naziv="DomainObject.Predmet.DatumIzradeOptuznogAktaFormated_1">22.3.2022.</derivirana_varijabla>
  </DomainObject.Predmet.DatumIzradeOptuznogAktaFormated>
  <DomainObject.Predmet.DatumOsnivanja>
    <izvorni_sadrzaj>22. ožujka 2022.</izvorni_sadrzaj>
    <derivirana_varijabla naziv="DomainObject.Predmet.DatumOsnivanja_1">22.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ožujka 2022.</izvorni_sadrzaj>
    <derivirana_varijabla naziv="DomainObject.Predmet.DatumPrimitkaOptuznogAkta_1">22.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St-109/2022</izvorni_sadrzaj>
    <derivirana_varijabla naziv="DomainObject.Predmet.OznakaBroj_1">St-109/2022</derivirana_varijabla>
  </DomainObject.Predmet.OznakaBroj>
  <DomainObject.Predmet.OznakaBrojOptuznogAkta>
    <izvorni_sadrzaj>04-06-22-1530</izvorni_sadrzaj>
    <derivirana_varijabla naziv="DomainObject.Predmet.OznakaBrojOptuznogAkta_1">04-06-22-1530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NEKRETNINE j.d.o.o. za poslovne usluge</izvorni_sadrzaj>
    <derivirana_varijabla naziv="DomainObject.Predmet.ProtustrankaFormated_1">  PAG NEKRETNINE j.d.o.o. za poslovne usluge</derivirana_varijabla>
  </DomainObject.Predmet.ProtustrankaFormated>
  <DomainObject.Predmet.ProtustrankaFormatedOIB>
    <izvorni_sadrzaj>  PAG NEKRETNINE j.d.o.o. za poslovne usluge, OIB 60344074237</izvorni_sadrzaj>
    <derivirana_varijabla naziv="DomainObject.Predmet.ProtustrankaFormatedOIB_1">  PAG NEKRETNINE j.d.o.o. za poslovne usluge, OIB 60344074237</derivirana_varijabla>
  </DomainObject.Predmet.ProtustrankaFormatedOIB>
  <DomainObject.Predmet.ProtustrankaFormatedWithAdress>
    <izvorni_sadrzaj> PAG NEKRETNINE j.d.o.o. za poslovne usluge, Put Mirožića 4, 23250 Pag</izvorni_sadrzaj>
    <derivirana_varijabla naziv="DomainObject.Predmet.ProtustrankaFormatedWithAdress_1"> PAG NEKRETNINE j.d.o.o. za poslovne usluge, Put Mirožića 4, 23250 Pag</derivirana_varijabla>
  </DomainObject.Predmet.ProtustrankaFormatedWithAdress>
  <DomainObject.Predmet.ProtustrankaFormatedWithAdressOIB>
    <izvorni_sadrzaj> PAG NEKRETNINE j.d.o.o. za poslovne usluge, OIB 60344074237, Put Mirožića 4, 23250 Pag</izvorni_sadrzaj>
    <derivirana_varijabla naziv="DomainObject.Predmet.ProtustrankaFormatedWithAdressOIB_1"> PAG NEKRETNINE j.d.o.o. za poslovne usluge, OIB 60344074237, Put Mirožića 4, 23250 Pag</derivirana_varijabla>
  </DomainObject.Predmet.ProtustrankaFormatedWithAdressOIB>
  <DomainObject.Predmet.ProtustrankaWithAdress>
    <izvorni_sadrzaj>PAG NEKRETNINE j.d.o.o. za poslovne usluge Put Mirožića 4, 23250 Pag</izvorni_sadrzaj>
    <derivirana_varijabla naziv="DomainObject.Predmet.ProtustrankaWithAdress_1">PAG NEKRETNINE j.d.o.o. za poslovne usluge Put Mirožića 4, 23250 Pag</derivirana_varijabla>
  </DomainObject.Predmet.ProtustrankaWithAdress>
  <DomainObject.Predmet.ProtustrankaWithAdressOIB>
    <izvorni_sadrzaj>PAG NEKRETNINE j.d.o.o. za poslovne usluge, OIB 60344074237, Put Mirožića 4, 23250 Pag</izvorni_sadrzaj>
    <derivirana_varijabla naziv="DomainObject.Predmet.ProtustrankaWithAdressOIB_1">PAG NEKRETNINE j.d.o.o. za poslovne usluge, OIB 60344074237, Put Mirožića 4, 23250 Pag</derivirana_varijabla>
  </DomainObject.Predmet.ProtustrankaWithAdressOIB>
  <DomainObject.Predmet.ProtustrankaNazivFormated>
    <izvorni_sadrzaj>PAG NEKRETNINE j.d.o.o. za poslovne usluge</izvorni_sadrzaj>
    <derivirana_varijabla naziv="DomainObject.Predmet.ProtustrankaNazivFormated_1">PAG NEKRETNINE j.d.o.o. za poslovne usluge</derivirana_varijabla>
  </DomainObject.Predmet.ProtustrankaNazivFormated>
  <DomainObject.Predmet.ProtustrankaNazivFormatedOIB>
    <izvorni_sadrzaj>PAG NEKRETNINE j.d.o.o. za poslovne usluge, OIB 60344074237</izvorni_sadrzaj>
    <derivirana_varijabla naziv="DomainObject.Predmet.ProtustrankaNazivFormatedOIB_1">PAG NEKRETNINE j.d.o.o. za poslovne usluge, OIB 60344074237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PAG NEKRETNINE j.d.o.o. za poslovne usluge</item>
    </izvorni_sadrzaj>
    <derivirana_varijabla naziv="DomainObject.Predmet.ProtuStrankaListFormated_1">
      <item>PAG NEKRETNINE j.d.o.o. za poslovne usluge</item>
    </derivirana_varijabla>
  </DomainObject.Predmet.ProtuStrankaListFormated>
  <DomainObject.Predmet.ProtuStrankaListFormatedOIB>
    <izvorni_sadrzaj>
      <item>PAG NEKRETNINE j.d.o.o. za poslovne usluge, OIB 60344074237</item>
    </izvorni_sadrzaj>
    <derivirana_varijabla naziv="DomainObject.Predmet.ProtuStrankaListFormatedOIB_1">
      <item>PAG NEKRETNINE j.d.o.o. za poslovne usluge, OIB 60344074237</item>
    </derivirana_varijabla>
  </DomainObject.Predmet.ProtuStrankaListFormatedOIB>
  <DomainObject.Predmet.ProtuStrankaListFormatedWithAdress>
    <izvorni_sadrzaj>
      <item>PAG NEKRETNINE j.d.o.o. za poslovne usluge, Put Mirožića 4, 23250 Pag</item>
    </izvorni_sadrzaj>
    <derivirana_varijabla naziv="DomainObject.Predmet.ProtuStrankaListFormatedWithAdress_1">
      <item>PAG NEKRETNINE j.d.o.o. za poslovne usluge, Put Mirožića 4, 23250 Pag</item>
    </derivirana_varijabla>
  </DomainObject.Predmet.ProtuStrankaListFormatedWithAdress>
  <DomainObject.Predmet.ProtuStrankaListFormatedWithAdressOIB>
    <izvorni_sadrzaj>
      <item>PAG NEKRETNINE j.d.o.o. za poslovne usluge, OIB 60344074237, Put Mirožića 4, 23250 Pag</item>
    </izvorni_sadrzaj>
    <derivirana_varijabla naziv="DomainObject.Predmet.ProtuStrankaListFormatedWithAdressOIB_1">
      <item>PAG NEKRETNINE j.d.o.o. za poslovne usluge, OIB 60344074237, Put Mirožića 4, 23250 Pag</item>
    </derivirana_varijabla>
  </DomainObject.Predmet.ProtuStrankaListFormatedWithAdressOIB>
  <DomainObject.Predmet.ProtuStrankaListNazivFormated>
    <izvorni_sadrzaj>
      <item>PAG NEKRETNINE j.d.o.o. za poslovne usluge</item>
    </izvorni_sadrzaj>
    <derivirana_varijabla naziv="DomainObject.Predmet.ProtuStrankaListNazivFormated_1">
      <item>PAG NEKRETNINE j.d.o.o. za poslovne usluge</item>
    </derivirana_varijabla>
  </DomainObject.Predmet.ProtuStrankaListNazivFormated>
  <DomainObject.Predmet.ProtuStrankaListNazivFormatedOIB>
    <izvorni_sadrzaj>
      <item>PAG NEKRETNINE j.d.o.o. za poslovne usluge, OIB 60344074237</item>
    </izvorni_sadrzaj>
    <derivirana_varijabla naziv="DomainObject.Predmet.ProtuStrankaListNazivFormatedOIB_1">
      <item>PAG NEKRETNINE j.d.o.o. za poslovne usluge, OIB 60344074237</item>
    </derivirana_varijabla>
  </DomainObject.Predmet.ProtuStrankaListNazivFormatedOIB>
  <DomainObject.Predmet.OstaliListFormated>
    <izvorni_sadrzaj>
      <item>Tomislav Škoda</item>
    </izvorni_sadrzaj>
    <derivirana_varijabla naziv="DomainObject.Predmet.OstaliListFormated_1">
      <item>Tomislav Škoda</item>
    </derivirana_varijabla>
  </DomainObject.Predmet.OstaliListFormated>
  <DomainObject.Predmet.OstaliListFormatedOIB>
    <izvorni_sadrzaj>
      <item>Tomislav Škoda, OIB 21406201929</item>
    </izvorni_sadrzaj>
    <derivirana_varijabla naziv="DomainObject.Predmet.OstaliListFormatedOIB_1">
      <item>Tomislav Škoda, OIB 21406201929</item>
    </derivirana_varijabla>
  </DomainObject.Predmet.OstaliListFormatedOIB>
  <DomainObject.Predmet.OstaliListFormatedWithAdress>
    <izvorni_sadrzaj>
      <item>Tomislav Škoda, Put Mirožića 4, 23250 Pag</item>
    </izvorni_sadrzaj>
    <derivirana_varijabla naziv="DomainObject.Predmet.OstaliListFormatedWithAdress_1">
      <item>Tomislav Škoda, Put Mirožića 4, 23250 Pag</item>
    </derivirana_varijabla>
  </DomainObject.Predmet.OstaliListFormatedWithAdress>
  <DomainObject.Predmet.OstaliListFormatedWithAdressOIB>
    <izvorni_sadrzaj>
      <item>Tomislav Škoda, OIB 21406201929, Put Mirožića 4, 23250 Pag</item>
    </izvorni_sadrzaj>
    <derivirana_varijabla naziv="DomainObject.Predmet.OstaliListFormatedWithAdressOIB_1">
      <item>Tomislav Škoda, OIB 21406201929, Put Mirožića 4, 23250 Pag</item>
    </derivirana_varijabla>
  </DomainObject.Predmet.OstaliListFormatedWithAdressOIB>
  <DomainObject.Predmet.OstaliListNazivFormated>
    <izvorni_sadrzaj>
      <item>Tomislav Škoda</item>
    </izvorni_sadrzaj>
    <derivirana_varijabla naziv="DomainObject.Predmet.OstaliListNazivFormated_1">
      <item>Tomislav Škoda</item>
    </derivirana_varijabla>
  </DomainObject.Predmet.OstaliListNazivFormated>
  <DomainObject.Predmet.OstaliListNazivFormatedOIB>
    <izvorni_sadrzaj>
      <item>Tomislav Škoda, OIB 21406201929</item>
    </izvorni_sadrzaj>
    <derivirana_varijabla naziv="DomainObject.Predmet.OstaliListNazivFormatedOIB_1">
      <item>Tomislav Škoda, OIB 21406201929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2022.</izvorni_sadrzaj>
    <derivirana_varijabla naziv="DomainObject.Datum_1">4. svibnja 2022.</derivirana_varijabla>
  </DomainObject.Datum>
  <DomainObject.PoslovniBrojDokumenta>
    <izvorni_sadrzaj>St-109/2022-8</izvorni_sadrzaj>
    <derivirana_varijabla naziv="DomainObject.PoslovniBrojDokumenta_1">St-109/2022-8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PAG NEKRETNINE j.d.o.o. za poslovne usluge</izvorni_sadrzaj>
    <derivirana_varijabla naziv="DomainObject.Predmet.ProtustrankaIDrugi_1">PAG NEKRETNINE j.d.o.o. za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PAG NEKRETNINE j.d.o.o. za poslovne usluge, OIB 60344074237, Put Mirožića 4, 23250 Pag</izvorni_sadrzaj>
    <derivirana_varijabla naziv="DomainObject.Predmet.ProtustrankaIDrugiAdressOIB_1">PAG NEKRETNINE j.d.o.o. za poslovne usluge, OIB 60344074237, Put Mirožića 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NEKRETNINE j.d.o.o. za poslovne usluge</item>
      <item>Financijska agencija (FINA)</item>
      <item>Tomislav Škoda</item>
    </izvorni_sadrzaj>
    <derivirana_varijabla naziv="DomainObject.Predmet.SudioniciListNaziv_1">
      <item>PAG NEKRETNINE j.d.o.o. za poslovne usluge</item>
      <item>Financijska agencija (FINA)</item>
      <item>Tomislav Škoda</item>
    </derivirana_varijabla>
  </DomainObject.Predmet.SudioniciListNaziv>
  <DomainObject.Predmet.SudioniciListAdressOIB>
    <izvorni_sadrzaj>
      <item>PAG NEKRETNINE j.d.o.o. za poslovne usluge, OIB 60344074237, Put Mirožića 4,23250 Pag</item>
      <item>Financijska agencija (FINA), OIB 85821130368, IVANA DANILA 4,23000 Zadar</item>
      <item>Tomislav Škoda, OIB 21406201929, Put Mirožića 4,23250 Pag</item>
    </izvorni_sadrzaj>
    <derivirana_varijabla naziv="DomainObject.Predmet.SudioniciListAdressOIB_1">
      <item>PAG NEKRETNINE j.d.o.o. za poslovne usluge, OIB 60344074237, Put Mirožića 4,23250 Pag</item>
      <item>Financijska agencija (FINA), OIB 85821130368, IVANA DANILA 4,23000 Zadar</item>
      <item>Tomislav Škoda, OIB 21406201929, Put Mirožića 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60344074237</item>
      <item>, OIB 85821130368</item>
      <item>, OIB 21406201929</item>
    </izvorni_sadrzaj>
    <derivirana_varijabla naziv="DomainObject.Predmet.SudioniciListNazivOIB_1">
      <item>, OIB 60344074237</item>
      <item>, OIB 85821130368</item>
      <item>, OIB 21406201929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2022.</izvorni_sadrzaj>
    <derivirana_varijabla naziv="DomainObject.Predmet.DatumPocetkaProcesa_1">22.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A3788-5BC0-47AD-8BF4-1B38DBDDA70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615</properties:Characters>
  <properties:Lines>44</properties:Lines>
  <properties:Paragraphs>16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2022-05-03T06:31:00Z</dcterms:created>
  <dc:creator>Ardena Bajlo</dc:creator>
  <cp:lastModifiedBy>Ante Rubelj</cp:lastModifiedBy>
  <cp:lastPrinted>2022-05-04T06:19:00Z</cp:lastPrinted>
  <dcterms:modified xmlns:xsi="http://www.w3.org/2001/XMLSchema-instance" xsi:type="dcterms:W3CDTF">2022-05-04T09:47:00Z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St-109/2022-8 / Zapisnik - Ročište radi izjašnjenja o prijedlogu za otvaranje steč.post (1 St-109-2022-povodom prijedloga za otvaranje stečaja-4.5.22.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